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78" w:rsidRPr="000C1178" w:rsidRDefault="000C1178" w:rsidP="000C117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1178">
        <w:rPr>
          <w:rFonts w:ascii="Times New Roman" w:hAnsi="Times New Roman" w:cs="Times New Roman"/>
          <w:b/>
          <w:bCs/>
          <w:sz w:val="28"/>
          <w:szCs w:val="28"/>
        </w:rPr>
        <w:t>Паспорт федерального партийного проекта «Чистая страна»</w:t>
      </w:r>
    </w:p>
    <w:p w:rsidR="000C1178" w:rsidRPr="000C1178" w:rsidRDefault="000C1178" w:rsidP="000C1178">
      <w:pPr>
        <w:rPr>
          <w:rFonts w:ascii="Times New Roman" w:hAnsi="Times New Roman" w:cs="Times New Roman"/>
          <w:sz w:val="28"/>
          <w:szCs w:val="28"/>
        </w:rPr>
      </w:pPr>
      <w:r w:rsidRPr="000C1178">
        <w:rPr>
          <w:rFonts w:ascii="Times New Roman" w:hAnsi="Times New Roman" w:cs="Times New Roman"/>
          <w:b/>
          <w:bCs/>
          <w:sz w:val="28"/>
          <w:szCs w:val="28"/>
        </w:rPr>
        <w:t>Название проекта:</w:t>
      </w:r>
      <w:r w:rsidRPr="000C1178">
        <w:rPr>
          <w:rFonts w:ascii="Times New Roman" w:hAnsi="Times New Roman" w:cs="Times New Roman"/>
          <w:sz w:val="28"/>
          <w:szCs w:val="28"/>
        </w:rPr>
        <w:t> «Чистая страна»</w:t>
      </w:r>
    </w:p>
    <w:p w:rsidR="000C1178" w:rsidRPr="000C1178" w:rsidRDefault="000C1178" w:rsidP="000C1178">
      <w:pPr>
        <w:rPr>
          <w:rFonts w:ascii="Times New Roman" w:hAnsi="Times New Roman" w:cs="Times New Roman"/>
          <w:sz w:val="28"/>
          <w:szCs w:val="28"/>
        </w:rPr>
      </w:pPr>
      <w:r w:rsidRPr="000C1178">
        <w:rPr>
          <w:rFonts w:ascii="Times New Roman" w:hAnsi="Times New Roman" w:cs="Times New Roman"/>
          <w:b/>
          <w:bCs/>
          <w:sz w:val="28"/>
          <w:szCs w:val="28"/>
        </w:rPr>
        <w:t>Координатор проекта: </w:t>
      </w:r>
      <w:r w:rsidRPr="000C1178">
        <w:rPr>
          <w:rFonts w:ascii="Times New Roman" w:hAnsi="Times New Roman" w:cs="Times New Roman"/>
          <w:sz w:val="28"/>
          <w:szCs w:val="28"/>
        </w:rPr>
        <w:t>член Генерального совета Партии, Председатель Комитета Государственной Думы Федерального Собрания Российской Федерации по экологии и охране окружающей среды </w:t>
      </w:r>
      <w:r w:rsidRPr="000C1178">
        <w:rPr>
          <w:rFonts w:ascii="Times New Roman" w:hAnsi="Times New Roman" w:cs="Times New Roman"/>
          <w:b/>
          <w:bCs/>
          <w:sz w:val="28"/>
          <w:szCs w:val="28"/>
        </w:rPr>
        <w:t>Бурматов Владимирович</w:t>
      </w:r>
    </w:p>
    <w:p w:rsidR="000C1178" w:rsidRPr="000C1178" w:rsidRDefault="000C1178" w:rsidP="000C1178">
      <w:pPr>
        <w:rPr>
          <w:rFonts w:ascii="Times New Roman" w:hAnsi="Times New Roman" w:cs="Times New Roman"/>
          <w:sz w:val="28"/>
          <w:szCs w:val="28"/>
        </w:rPr>
      </w:pPr>
      <w:r w:rsidRPr="000C1178">
        <w:rPr>
          <w:rFonts w:ascii="Times New Roman" w:hAnsi="Times New Roman" w:cs="Times New Roman"/>
          <w:b/>
          <w:bCs/>
          <w:sz w:val="28"/>
          <w:szCs w:val="28"/>
        </w:rPr>
        <w:t>Председатель общественного совета проекта:</w:t>
      </w:r>
      <w:r w:rsidRPr="000C1178">
        <w:rPr>
          <w:rFonts w:ascii="Times New Roman" w:hAnsi="Times New Roman" w:cs="Times New Roman"/>
          <w:sz w:val="28"/>
          <w:szCs w:val="28"/>
        </w:rPr>
        <w:t> член Высшего совета Партии, вице-премьер </w:t>
      </w:r>
      <w:r w:rsidRPr="000C1178">
        <w:rPr>
          <w:rFonts w:ascii="Times New Roman" w:hAnsi="Times New Roman" w:cs="Times New Roman"/>
          <w:b/>
          <w:bCs/>
          <w:sz w:val="28"/>
          <w:szCs w:val="28"/>
        </w:rPr>
        <w:t>Алексей Гордеев</w:t>
      </w:r>
    </w:p>
    <w:p w:rsidR="000C1178" w:rsidRPr="000C1178" w:rsidRDefault="000C1178" w:rsidP="000C1178">
      <w:pPr>
        <w:rPr>
          <w:rFonts w:ascii="Times New Roman" w:hAnsi="Times New Roman" w:cs="Times New Roman"/>
          <w:sz w:val="28"/>
          <w:szCs w:val="28"/>
        </w:rPr>
      </w:pPr>
      <w:r w:rsidRPr="000C1178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проекта:</w:t>
      </w:r>
    </w:p>
    <w:p w:rsidR="000C1178" w:rsidRPr="000C1178" w:rsidRDefault="000C1178" w:rsidP="000C1178">
      <w:pPr>
        <w:rPr>
          <w:rFonts w:ascii="Times New Roman" w:hAnsi="Times New Roman" w:cs="Times New Roman"/>
          <w:sz w:val="28"/>
          <w:szCs w:val="28"/>
        </w:rPr>
      </w:pPr>
      <w:r w:rsidRPr="000C1178">
        <w:rPr>
          <w:rFonts w:ascii="Times New Roman" w:hAnsi="Times New Roman" w:cs="Times New Roman"/>
          <w:sz w:val="28"/>
          <w:szCs w:val="28"/>
        </w:rPr>
        <w:t>Проект «Чистая страна» призван объединить усилия Партии, федеральных и региональных органов власти, профессиональных экологов, общественников, экоактивистов, волонтеров для наиболее эффективного решения экологических проблем, с которыми сталкиваются избиратели в повседневной жизни.</w:t>
      </w:r>
    </w:p>
    <w:p w:rsidR="000C1178" w:rsidRPr="000C1178" w:rsidRDefault="000C1178" w:rsidP="000C1178">
      <w:pPr>
        <w:rPr>
          <w:rFonts w:ascii="Times New Roman" w:hAnsi="Times New Roman" w:cs="Times New Roman"/>
          <w:sz w:val="28"/>
          <w:szCs w:val="28"/>
        </w:rPr>
      </w:pPr>
      <w:r w:rsidRPr="000C1178">
        <w:rPr>
          <w:rFonts w:ascii="Times New Roman" w:hAnsi="Times New Roman" w:cs="Times New Roman"/>
          <w:sz w:val="28"/>
          <w:szCs w:val="28"/>
        </w:rPr>
        <w:t>«Чистая страна» - это чистый воздух, чистая вода, природные территории, свободные от несанкционированных свалок, современное, цивилизованное обращение с отходами, эффективное лесовосстановление и гуманное, ответственное обращение с животными.</w:t>
      </w:r>
    </w:p>
    <w:p w:rsidR="000C1178" w:rsidRPr="000C1178" w:rsidRDefault="000C1178" w:rsidP="000C1178">
      <w:pPr>
        <w:rPr>
          <w:rFonts w:ascii="Times New Roman" w:hAnsi="Times New Roman" w:cs="Times New Roman"/>
          <w:sz w:val="28"/>
          <w:szCs w:val="28"/>
        </w:rPr>
      </w:pPr>
      <w:r w:rsidRPr="000C1178">
        <w:rPr>
          <w:rFonts w:ascii="Times New Roman" w:hAnsi="Times New Roman" w:cs="Times New Roman"/>
          <w:sz w:val="28"/>
          <w:szCs w:val="28"/>
        </w:rPr>
        <w:t>«Чистая страна» - это проект, объединяющий экологическую и коммунальную тематику в пределах городов и поселений.</w:t>
      </w:r>
    </w:p>
    <w:p w:rsidR="000C1178" w:rsidRPr="000C1178" w:rsidRDefault="000C1178" w:rsidP="000C1178">
      <w:pPr>
        <w:rPr>
          <w:rFonts w:ascii="Times New Roman" w:hAnsi="Times New Roman" w:cs="Times New Roman"/>
          <w:sz w:val="28"/>
          <w:szCs w:val="28"/>
        </w:rPr>
      </w:pPr>
      <w:r w:rsidRPr="000C1178">
        <w:rPr>
          <w:rFonts w:ascii="Times New Roman" w:hAnsi="Times New Roman" w:cs="Times New Roman"/>
          <w:sz w:val="28"/>
          <w:szCs w:val="28"/>
        </w:rPr>
        <w:t>Успешная реализация проекта в крупных городах поможет решить проблемы негативных последствий разрастания несанкционированных свалок, отсутствия качественной питьевой воды, загрязнения воздуха выбросами промышленных предприятий.</w:t>
      </w:r>
    </w:p>
    <w:p w:rsidR="000C1178" w:rsidRPr="000C1178" w:rsidRDefault="000C1178" w:rsidP="000C1178">
      <w:pPr>
        <w:rPr>
          <w:rFonts w:ascii="Times New Roman" w:hAnsi="Times New Roman" w:cs="Times New Roman"/>
          <w:sz w:val="28"/>
          <w:szCs w:val="28"/>
        </w:rPr>
      </w:pPr>
      <w:r w:rsidRPr="000C1178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0C1178" w:rsidRPr="000C1178" w:rsidRDefault="000C1178" w:rsidP="000C1178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C1178">
        <w:rPr>
          <w:rFonts w:ascii="Times New Roman" w:hAnsi="Times New Roman" w:cs="Times New Roman"/>
          <w:i/>
          <w:iCs/>
          <w:sz w:val="28"/>
          <w:szCs w:val="28"/>
        </w:rPr>
        <w:t>Формирование устойчивой сети региональных и муниципальных специалистов в сфере обращения с отходами производства и потребления, функционирования централизованных систем водоснабжения и систем улучшения экологической атмосферы вокруг производств, проводящих образовательно-просветительскую деятельность на базе региональных и местных отделений, общественных приемных Партии;</w:t>
      </w:r>
    </w:p>
    <w:p w:rsidR="000C1178" w:rsidRPr="000C1178" w:rsidRDefault="000C1178" w:rsidP="000C1178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C1178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Системное проведение онлайн-мониторингов по соблюдению требований экологического законодательства;</w:t>
      </w:r>
    </w:p>
    <w:p w:rsidR="000C1178" w:rsidRPr="000C1178" w:rsidRDefault="000C1178" w:rsidP="000C1178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C1178">
        <w:rPr>
          <w:rFonts w:ascii="Times New Roman" w:hAnsi="Times New Roman" w:cs="Times New Roman"/>
          <w:i/>
          <w:iCs/>
          <w:sz w:val="28"/>
          <w:szCs w:val="28"/>
        </w:rPr>
        <w:t>Создание информационной аналитической системы и «многослойной» электронной карты реализации федеральных проектов в рамках национального проекта «Экология»;</w:t>
      </w:r>
    </w:p>
    <w:p w:rsidR="000C1178" w:rsidRPr="000C1178" w:rsidRDefault="000C1178" w:rsidP="000C1178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C1178">
        <w:rPr>
          <w:rFonts w:ascii="Times New Roman" w:hAnsi="Times New Roman" w:cs="Times New Roman"/>
          <w:i/>
          <w:iCs/>
          <w:sz w:val="28"/>
          <w:szCs w:val="28"/>
        </w:rPr>
        <w:t>Участие в разработке национальных экологических стандартов сортировки и переработки отходов, в том числе – запрета на захоронение органических отходов, приводящих к появлению неприятного запаха в городах;</w:t>
      </w:r>
    </w:p>
    <w:p w:rsidR="000C1178" w:rsidRPr="000C1178" w:rsidRDefault="000C1178" w:rsidP="000C1178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C1178">
        <w:rPr>
          <w:rFonts w:ascii="Times New Roman" w:hAnsi="Times New Roman" w:cs="Times New Roman"/>
          <w:i/>
          <w:iCs/>
          <w:sz w:val="28"/>
          <w:szCs w:val="28"/>
        </w:rPr>
        <w:t>Контроль целевого расходования экосбора в регионах для предотвращения вредного воздействия отходов производства и потребления на здоровье человека и окружающую среду;</w:t>
      </w:r>
    </w:p>
    <w:p w:rsidR="000C1178" w:rsidRPr="000C1178" w:rsidRDefault="000C1178" w:rsidP="000C1178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C1178">
        <w:rPr>
          <w:rFonts w:ascii="Times New Roman" w:hAnsi="Times New Roman" w:cs="Times New Roman"/>
          <w:i/>
          <w:iCs/>
          <w:sz w:val="28"/>
          <w:szCs w:val="28"/>
        </w:rPr>
        <w:t>Участие в выработке единых экологических стандартов:</w:t>
      </w:r>
    </w:p>
    <w:p w:rsidR="000C1178" w:rsidRPr="000C1178" w:rsidRDefault="000C1178" w:rsidP="000C1178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C1178">
        <w:rPr>
          <w:rFonts w:ascii="Times New Roman" w:hAnsi="Times New Roman" w:cs="Times New Roman"/>
          <w:i/>
          <w:iCs/>
          <w:sz w:val="28"/>
          <w:szCs w:val="28"/>
        </w:rPr>
        <w:t>современных объектов обращения с ТКО;</w:t>
      </w:r>
    </w:p>
    <w:p w:rsidR="000C1178" w:rsidRPr="000C1178" w:rsidRDefault="000C1178" w:rsidP="000C1178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C1178">
        <w:rPr>
          <w:rFonts w:ascii="Times New Roman" w:hAnsi="Times New Roman" w:cs="Times New Roman"/>
          <w:i/>
          <w:iCs/>
          <w:sz w:val="28"/>
          <w:szCs w:val="28"/>
        </w:rPr>
        <w:t>модернизации существующих полигонов ТКО;</w:t>
      </w:r>
    </w:p>
    <w:p w:rsidR="000C1178" w:rsidRPr="000C1178" w:rsidRDefault="000C1178" w:rsidP="000C1178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C1178">
        <w:rPr>
          <w:rFonts w:ascii="Times New Roman" w:hAnsi="Times New Roman" w:cs="Times New Roman"/>
          <w:i/>
          <w:iCs/>
          <w:sz w:val="28"/>
          <w:szCs w:val="28"/>
        </w:rPr>
        <w:t>рекультивации закрытых полигонов ТКО.</w:t>
      </w:r>
    </w:p>
    <w:p w:rsidR="000C1178" w:rsidRPr="000C1178" w:rsidRDefault="000C1178" w:rsidP="000C1178">
      <w:pPr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C1178">
        <w:rPr>
          <w:rFonts w:ascii="Times New Roman" w:hAnsi="Times New Roman" w:cs="Times New Roman"/>
          <w:i/>
          <w:iCs/>
          <w:sz w:val="28"/>
          <w:szCs w:val="28"/>
        </w:rPr>
        <w:t>Внедрение раздельного сбора отходов на территории Российской Федерации;</w:t>
      </w:r>
    </w:p>
    <w:p w:rsidR="000C1178" w:rsidRPr="000C1178" w:rsidRDefault="000C1178" w:rsidP="000C1178">
      <w:pPr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C1178">
        <w:rPr>
          <w:rFonts w:ascii="Times New Roman" w:hAnsi="Times New Roman" w:cs="Times New Roman"/>
          <w:i/>
          <w:iCs/>
          <w:sz w:val="28"/>
          <w:szCs w:val="28"/>
        </w:rPr>
        <w:t>Обобщение и популяризация лучших практик, направленных на снижение негативного воздействия на окружающую среду;</w:t>
      </w:r>
    </w:p>
    <w:p w:rsidR="000C1178" w:rsidRPr="000C1178" w:rsidRDefault="000C1178" w:rsidP="000C1178">
      <w:pPr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C1178">
        <w:rPr>
          <w:rFonts w:ascii="Times New Roman" w:hAnsi="Times New Roman" w:cs="Times New Roman"/>
          <w:i/>
          <w:iCs/>
          <w:sz w:val="28"/>
          <w:szCs w:val="28"/>
        </w:rPr>
        <w:t>Мониторинг внедрения лучших практик, направленных на снижение негативного воздействия на окружающую среду на территории Российской Федерации;</w:t>
      </w:r>
    </w:p>
    <w:p w:rsidR="000C1178" w:rsidRPr="000C1178" w:rsidRDefault="000C1178" w:rsidP="000C1178">
      <w:pPr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C1178">
        <w:rPr>
          <w:rFonts w:ascii="Times New Roman" w:hAnsi="Times New Roman" w:cs="Times New Roman"/>
          <w:i/>
          <w:iCs/>
          <w:sz w:val="28"/>
          <w:szCs w:val="28"/>
        </w:rPr>
        <w:t>Совершенствование нормативно-правовой базы в области экологического законодательства;</w:t>
      </w:r>
    </w:p>
    <w:p w:rsidR="000C1178" w:rsidRPr="000C1178" w:rsidRDefault="000C1178" w:rsidP="000C1178">
      <w:pPr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C1178">
        <w:rPr>
          <w:rFonts w:ascii="Times New Roman" w:hAnsi="Times New Roman" w:cs="Times New Roman"/>
          <w:i/>
          <w:iCs/>
          <w:sz w:val="28"/>
          <w:szCs w:val="28"/>
        </w:rPr>
        <w:t>Создание условий для реабилитации и санитарной очистки малых рек в регионах Российской Федерации;</w:t>
      </w:r>
    </w:p>
    <w:p w:rsidR="000C1178" w:rsidRPr="000C1178" w:rsidRDefault="000C1178" w:rsidP="000C1178">
      <w:pPr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C1178">
        <w:rPr>
          <w:rFonts w:ascii="Times New Roman" w:hAnsi="Times New Roman" w:cs="Times New Roman"/>
          <w:i/>
          <w:iCs/>
          <w:sz w:val="28"/>
          <w:szCs w:val="28"/>
        </w:rPr>
        <w:t>Мониторинг реализации «реформы ТКО» и обоснованности тарифа на обращение с ТКО (вывоз отходов) в составе жилищно-коммунальных услуг, анализ повышения цен в разрезе регионов;</w:t>
      </w:r>
    </w:p>
    <w:p w:rsidR="000C1178" w:rsidRPr="000C1178" w:rsidRDefault="000C1178" w:rsidP="000C1178">
      <w:pPr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C1178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Создание рейтинга регионов по успешности реформирования отрасли обращения с отходами;</w:t>
      </w:r>
    </w:p>
    <w:p w:rsidR="000C1178" w:rsidRPr="000C1178" w:rsidRDefault="000C1178" w:rsidP="000C1178">
      <w:pPr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C1178">
        <w:rPr>
          <w:rFonts w:ascii="Times New Roman" w:hAnsi="Times New Roman" w:cs="Times New Roman"/>
          <w:i/>
          <w:iCs/>
          <w:sz w:val="28"/>
          <w:szCs w:val="28"/>
        </w:rPr>
        <w:t>Создание условий для формирование единой автоматизированной системы мониторинга атмосферного воздуха;</w:t>
      </w:r>
    </w:p>
    <w:p w:rsidR="000C1178" w:rsidRPr="000C1178" w:rsidRDefault="000C1178" w:rsidP="000C1178">
      <w:pPr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C1178">
        <w:rPr>
          <w:rFonts w:ascii="Times New Roman" w:hAnsi="Times New Roman" w:cs="Times New Roman"/>
          <w:i/>
          <w:iCs/>
          <w:sz w:val="28"/>
          <w:szCs w:val="28"/>
        </w:rPr>
        <w:t>Организация общественного и партийного контроля за ходом реализации национального проекта «Экология»;</w:t>
      </w:r>
    </w:p>
    <w:p w:rsidR="000C1178" w:rsidRPr="000C1178" w:rsidRDefault="000C1178" w:rsidP="000C1178">
      <w:pPr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C1178">
        <w:rPr>
          <w:rFonts w:ascii="Times New Roman" w:hAnsi="Times New Roman" w:cs="Times New Roman"/>
          <w:i/>
          <w:iCs/>
          <w:sz w:val="28"/>
          <w:szCs w:val="28"/>
        </w:rPr>
        <w:t>Обеспечение максимальной открытости прохождения публичных обсуждений экологически значимых вопросов;</w:t>
      </w:r>
    </w:p>
    <w:p w:rsidR="000C1178" w:rsidRPr="000C1178" w:rsidRDefault="000C1178" w:rsidP="000C1178">
      <w:pPr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C1178">
        <w:rPr>
          <w:rFonts w:ascii="Times New Roman" w:hAnsi="Times New Roman" w:cs="Times New Roman"/>
          <w:i/>
          <w:iCs/>
          <w:sz w:val="28"/>
          <w:szCs w:val="28"/>
        </w:rPr>
        <w:t>Обеспечение участия населения в реализации мероприятий, направленных на снижение негативного воздействия на окружающую среду.</w:t>
      </w:r>
    </w:p>
    <w:p w:rsidR="000C1178" w:rsidRPr="000C1178" w:rsidRDefault="000C1178" w:rsidP="000C1178">
      <w:pPr>
        <w:rPr>
          <w:rFonts w:ascii="Times New Roman" w:hAnsi="Times New Roman" w:cs="Times New Roman"/>
          <w:sz w:val="28"/>
          <w:szCs w:val="28"/>
        </w:rPr>
      </w:pPr>
      <w:r w:rsidRPr="000C1178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проекта: </w:t>
      </w:r>
      <w:r w:rsidRPr="000C1178">
        <w:rPr>
          <w:rFonts w:ascii="Times New Roman" w:hAnsi="Times New Roman" w:cs="Times New Roman"/>
          <w:sz w:val="28"/>
          <w:szCs w:val="28"/>
        </w:rPr>
        <w:t>2018 – 2024 гг.</w:t>
      </w:r>
    </w:p>
    <w:p w:rsidR="000C1178" w:rsidRPr="000C1178" w:rsidRDefault="000C1178" w:rsidP="000C1178">
      <w:pPr>
        <w:rPr>
          <w:rFonts w:ascii="Times New Roman" w:hAnsi="Times New Roman" w:cs="Times New Roman"/>
          <w:sz w:val="28"/>
          <w:szCs w:val="28"/>
        </w:rPr>
      </w:pPr>
      <w:r w:rsidRPr="000C1178">
        <w:rPr>
          <w:rFonts w:ascii="Times New Roman" w:hAnsi="Times New Roman" w:cs="Times New Roman"/>
          <w:b/>
          <w:bCs/>
          <w:sz w:val="28"/>
          <w:szCs w:val="28"/>
        </w:rPr>
        <w:t>Форматы работы:</w:t>
      </w:r>
    </w:p>
    <w:p w:rsidR="000C1178" w:rsidRPr="000C1178" w:rsidRDefault="000C1178" w:rsidP="000C1178">
      <w:pPr>
        <w:rPr>
          <w:rFonts w:ascii="Times New Roman" w:hAnsi="Times New Roman" w:cs="Times New Roman"/>
          <w:sz w:val="28"/>
          <w:szCs w:val="28"/>
        </w:rPr>
      </w:pPr>
      <w:r w:rsidRPr="000C1178">
        <w:rPr>
          <w:rFonts w:ascii="Times New Roman" w:hAnsi="Times New Roman" w:cs="Times New Roman"/>
          <w:sz w:val="28"/>
          <w:szCs w:val="28"/>
        </w:rPr>
        <w:t>·    </w:t>
      </w:r>
    </w:p>
    <w:p w:rsidR="000C1178" w:rsidRPr="000C1178" w:rsidRDefault="000C1178" w:rsidP="000C1178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C1178">
        <w:rPr>
          <w:rFonts w:ascii="Times New Roman" w:hAnsi="Times New Roman" w:cs="Times New Roman"/>
          <w:i/>
          <w:iCs/>
          <w:sz w:val="28"/>
          <w:szCs w:val="28"/>
        </w:rPr>
        <w:t>Проведение семинаров, лекций и онлайн-конференций по актуальным вопросам водоснабжения и водоотведения, обращения с твердыми коммунальными отходами, загрязнения воздуха, для собственников помещений в многоквартирных домах, собственников частных домовладений, а также юридических лиц и индивидуальных предпринимателей;</w:t>
      </w:r>
    </w:p>
    <w:p w:rsidR="000C1178" w:rsidRPr="000C1178" w:rsidRDefault="000C1178" w:rsidP="000C1178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C1178">
        <w:rPr>
          <w:rFonts w:ascii="Times New Roman" w:hAnsi="Times New Roman" w:cs="Times New Roman"/>
          <w:i/>
          <w:iCs/>
          <w:sz w:val="28"/>
          <w:szCs w:val="28"/>
        </w:rPr>
        <w:t>Разработка учебных пособий, буклетов, плакатов, изготовление просветительской литературы, видеороликов, информационных фильмов, компьютерных и настольных игр, мобильных приложений, сувенирной продукции по тематике проекта, разъяснительная работа через СМИ;</w:t>
      </w:r>
    </w:p>
    <w:p w:rsidR="000C1178" w:rsidRPr="000C1178" w:rsidRDefault="000C1178" w:rsidP="000C1178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C1178">
        <w:rPr>
          <w:rFonts w:ascii="Times New Roman" w:hAnsi="Times New Roman" w:cs="Times New Roman"/>
          <w:i/>
          <w:iCs/>
          <w:sz w:val="28"/>
          <w:szCs w:val="28"/>
        </w:rPr>
        <w:t>Проведение федеральных и региональных мониторингов, всероссийских акций и дискуссий с привлечением экспертного сообщества, направленных на широкое вовлечение и объединение жителей, активистов и лидеров общественного мнения по месту жительства в сфере обращения с твердыми коммунальными отходами, водоснабжения, улучшения экологической атмосферы вокруг производств;</w:t>
      </w:r>
    </w:p>
    <w:p w:rsidR="000C1178" w:rsidRPr="000C1178" w:rsidRDefault="000C1178" w:rsidP="000C1178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C1178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Распространение библиотеки лучших практик по тематике партпроекта;</w:t>
      </w:r>
    </w:p>
    <w:p w:rsidR="000C1178" w:rsidRPr="000C1178" w:rsidRDefault="000C1178" w:rsidP="000C1178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C1178">
        <w:rPr>
          <w:rFonts w:ascii="Times New Roman" w:hAnsi="Times New Roman" w:cs="Times New Roman"/>
          <w:i/>
          <w:iCs/>
          <w:sz w:val="28"/>
          <w:szCs w:val="28"/>
        </w:rPr>
        <w:t>Координация процесса рекультивации накопленного ущерба окружающей среде на закрытых полигонах;</w:t>
      </w:r>
    </w:p>
    <w:p w:rsidR="000C1178" w:rsidRPr="000C1178" w:rsidRDefault="000C1178" w:rsidP="000C1178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C1178">
        <w:rPr>
          <w:rFonts w:ascii="Times New Roman" w:hAnsi="Times New Roman" w:cs="Times New Roman"/>
          <w:i/>
          <w:iCs/>
          <w:sz w:val="28"/>
          <w:szCs w:val="28"/>
        </w:rPr>
        <w:t>Аудит и актуализация сводных томов предельно допустимых выбросов предприятий, негативно влияющих на качество воздуха;</w:t>
      </w:r>
    </w:p>
    <w:p w:rsidR="000C1178" w:rsidRPr="000C1178" w:rsidRDefault="000C1178" w:rsidP="000C1178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C1178">
        <w:rPr>
          <w:rFonts w:ascii="Times New Roman" w:hAnsi="Times New Roman" w:cs="Times New Roman"/>
          <w:i/>
          <w:iCs/>
          <w:sz w:val="28"/>
          <w:szCs w:val="28"/>
        </w:rPr>
        <w:t>Организация партийного и парламентского контроля за правоприменением федеральных законов и нормативно-правовых актов по тематике партпроекта;</w:t>
      </w:r>
    </w:p>
    <w:p w:rsidR="000C1178" w:rsidRPr="000C1178" w:rsidRDefault="000C1178" w:rsidP="000C1178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C1178">
        <w:rPr>
          <w:rFonts w:ascii="Times New Roman" w:hAnsi="Times New Roman" w:cs="Times New Roman"/>
          <w:i/>
          <w:iCs/>
          <w:sz w:val="28"/>
          <w:szCs w:val="28"/>
        </w:rPr>
        <w:t>Разработка и принятие законотворческих инициатив по совершенствованию экологического законодательства;</w:t>
      </w:r>
    </w:p>
    <w:p w:rsidR="000C1178" w:rsidRPr="000C1178" w:rsidRDefault="000C1178" w:rsidP="000C1178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C1178">
        <w:rPr>
          <w:rFonts w:ascii="Times New Roman" w:hAnsi="Times New Roman" w:cs="Times New Roman"/>
          <w:i/>
          <w:iCs/>
          <w:sz w:val="28"/>
          <w:szCs w:val="28"/>
        </w:rPr>
        <w:t>Организация экологических уроков, семинаров, круглых столов, дискуссий, общественных обсуждений, конференций с привлечением экспертного сообщества;</w:t>
      </w:r>
    </w:p>
    <w:p w:rsidR="000C1178" w:rsidRPr="000C1178" w:rsidRDefault="000C1178" w:rsidP="000C1178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C1178">
        <w:rPr>
          <w:rFonts w:ascii="Times New Roman" w:hAnsi="Times New Roman" w:cs="Times New Roman"/>
          <w:i/>
          <w:iCs/>
          <w:sz w:val="28"/>
          <w:szCs w:val="28"/>
        </w:rPr>
        <w:t>Организация и поддержка массовых мероприятий, экологических акций, конкурсов. викторин, флеш-мобов, соревнований в области экологического просвещения</w:t>
      </w:r>
    </w:p>
    <w:p w:rsidR="0014367C" w:rsidRDefault="0014367C"/>
    <w:sectPr w:rsidR="0014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5F52"/>
    <w:multiLevelType w:val="multilevel"/>
    <w:tmpl w:val="3D6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636AF"/>
    <w:multiLevelType w:val="multilevel"/>
    <w:tmpl w:val="1E16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F5316"/>
    <w:multiLevelType w:val="multilevel"/>
    <w:tmpl w:val="8EB8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07D50"/>
    <w:multiLevelType w:val="multilevel"/>
    <w:tmpl w:val="64EC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E1"/>
    <w:rsid w:val="000C1178"/>
    <w:rsid w:val="0014367C"/>
    <w:rsid w:val="0027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2019-06-05T12:35:00Z</dcterms:created>
  <dcterms:modified xsi:type="dcterms:W3CDTF">2019-06-05T12:35:00Z</dcterms:modified>
</cp:coreProperties>
</file>